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30AC0416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D215E3">
        <w:rPr>
          <w:rFonts w:asciiTheme="minorHAnsi" w:hAnsiTheme="minorHAnsi" w:cs="Arial"/>
          <w:sz w:val="20"/>
          <w:szCs w:val="20"/>
        </w:rPr>
        <w:t>3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26ABF631" w:rsidR="00251EC4" w:rsidRPr="00222436" w:rsidRDefault="00DA4167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222436">
        <w:rPr>
          <w:rFonts w:asciiTheme="minorHAnsi" w:hAnsiTheme="minorHAnsi" w:cs="Arial"/>
          <w:sz w:val="20"/>
          <w:szCs w:val="20"/>
        </w:rPr>
        <w:t>Agro Smart Lab Sp. z o.o.</w:t>
      </w:r>
    </w:p>
    <w:p w14:paraId="49723A22" w14:textId="52A0AC64" w:rsidR="00DA4167" w:rsidRPr="00222436" w:rsidRDefault="0071793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222436">
        <w:rPr>
          <w:rFonts w:asciiTheme="minorHAnsi" w:hAnsiTheme="minorHAnsi" w:cs="Arial"/>
          <w:sz w:val="20"/>
          <w:szCs w:val="20"/>
        </w:rPr>
        <w:t xml:space="preserve">32-104 </w:t>
      </w:r>
      <w:r w:rsidR="00222436" w:rsidRPr="00222436">
        <w:rPr>
          <w:rFonts w:asciiTheme="minorHAnsi" w:hAnsiTheme="minorHAnsi" w:cs="Arial"/>
          <w:sz w:val="20"/>
          <w:szCs w:val="20"/>
        </w:rPr>
        <w:t>Niegardów 26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634F7B9E" w14:textId="32F01A98" w:rsidR="00251EC4" w:rsidRDefault="00432183" w:rsidP="00115F7C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50639A" w:rsidRPr="0050639A">
        <w:rPr>
          <w:rFonts w:asciiTheme="minorHAnsi" w:hAnsiTheme="minorHAnsi" w:cs="Arial"/>
          <w:sz w:val="20"/>
          <w:szCs w:val="20"/>
        </w:rPr>
        <w:t>Dostawa wyposażenia pracowni mikrobiologicznej oraz przenośnego sekwenatora DNA/RNA 3. generacji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</w:t>
      </w:r>
      <w:r w:rsidR="00115F7C">
        <w:rPr>
          <w:rFonts w:asciiTheme="minorHAnsi" w:hAnsiTheme="minorHAnsi" w:cs="Arial"/>
          <w:sz w:val="20"/>
          <w:szCs w:val="20"/>
        </w:rPr>
        <w:t xml:space="preserve"> na </w:t>
      </w:r>
      <w:r w:rsidR="00115F7C" w:rsidRPr="00115F7C">
        <w:rPr>
          <w:rFonts w:asciiTheme="minorHAnsi" w:hAnsiTheme="minorHAnsi" w:cs="Arial"/>
          <w:b/>
          <w:bCs/>
          <w:sz w:val="20"/>
          <w:szCs w:val="20"/>
          <w:u w:val="single"/>
        </w:rPr>
        <w:t xml:space="preserve">część </w:t>
      </w:r>
      <w:r w:rsidR="00FD3D6D">
        <w:rPr>
          <w:rFonts w:asciiTheme="minorHAnsi" w:hAnsiTheme="minorHAnsi" w:cs="Arial"/>
          <w:b/>
          <w:bCs/>
          <w:sz w:val="20"/>
          <w:szCs w:val="20"/>
          <w:u w:val="single"/>
        </w:rPr>
        <w:t>2</w:t>
      </w:r>
      <w:r w:rsidR="00115F7C" w:rsidRPr="00115F7C">
        <w:rPr>
          <w:rFonts w:asciiTheme="minorHAnsi" w:hAnsiTheme="minorHAnsi" w:cs="Arial"/>
          <w:b/>
          <w:bCs/>
          <w:sz w:val="20"/>
          <w:szCs w:val="20"/>
          <w:u w:val="single"/>
        </w:rPr>
        <w:t xml:space="preserve">: </w:t>
      </w:r>
      <w:r w:rsidR="00D45DF2" w:rsidRPr="00D45DF2">
        <w:rPr>
          <w:rFonts w:asciiTheme="minorHAnsi" w:hAnsiTheme="minorHAnsi" w:cs="Arial"/>
          <w:b/>
          <w:bCs/>
          <w:sz w:val="20"/>
          <w:szCs w:val="20"/>
          <w:u w:val="single"/>
        </w:rPr>
        <w:t>Dostawa przenośnego sekwenatora DNA/RNA 3. generacji</w:t>
      </w:r>
      <w:r w:rsidR="00115F7C">
        <w:rPr>
          <w:rFonts w:asciiTheme="minorHAnsi" w:hAnsiTheme="minorHAnsi" w:cs="Arial"/>
          <w:b/>
          <w:bCs/>
          <w:sz w:val="20"/>
          <w:szCs w:val="20"/>
          <w:u w:val="single"/>
        </w:rPr>
        <w:t>:</w:t>
      </w:r>
    </w:p>
    <w:p w14:paraId="40E2715C" w14:textId="77777777" w:rsidR="00115F7C" w:rsidRDefault="00115F7C" w:rsidP="00115F7C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921"/>
        <w:gridCol w:w="3118"/>
        <w:gridCol w:w="1701"/>
        <w:gridCol w:w="1701"/>
        <w:gridCol w:w="1771"/>
      </w:tblGrid>
      <w:tr w:rsidR="00EE556A" w14:paraId="3CBA22F4" w14:textId="77777777" w:rsidTr="00845D39">
        <w:tc>
          <w:tcPr>
            <w:tcW w:w="921" w:type="dxa"/>
          </w:tcPr>
          <w:p w14:paraId="5DA7697C" w14:textId="1B28816A" w:rsidR="00EE556A" w:rsidRPr="00F913B0" w:rsidRDefault="00F913B0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LP</w:t>
            </w:r>
          </w:p>
        </w:tc>
        <w:tc>
          <w:tcPr>
            <w:tcW w:w="3118" w:type="dxa"/>
          </w:tcPr>
          <w:p w14:paraId="7A8691A3" w14:textId="6F9556C5" w:rsidR="00EE556A" w:rsidRPr="00F913B0" w:rsidRDefault="00F913B0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</w:tcPr>
          <w:p w14:paraId="178E0105" w14:textId="4E75216E" w:rsidR="00EE556A" w:rsidRPr="00F913B0" w:rsidRDefault="00845D39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Cena netto</w:t>
            </w:r>
          </w:p>
        </w:tc>
        <w:tc>
          <w:tcPr>
            <w:tcW w:w="1701" w:type="dxa"/>
          </w:tcPr>
          <w:p w14:paraId="3DC9D863" w14:textId="7CAB722B" w:rsidR="00EE556A" w:rsidRPr="00F913B0" w:rsidRDefault="00845D39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VAT</w:t>
            </w:r>
          </w:p>
        </w:tc>
        <w:tc>
          <w:tcPr>
            <w:tcW w:w="1771" w:type="dxa"/>
          </w:tcPr>
          <w:p w14:paraId="037F10F4" w14:textId="4928221B" w:rsidR="00EE556A" w:rsidRPr="00F913B0" w:rsidRDefault="00845D39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Cena brutto</w:t>
            </w:r>
          </w:p>
        </w:tc>
      </w:tr>
      <w:tr w:rsidR="00D35D8F" w14:paraId="3E078C0E" w14:textId="77777777" w:rsidTr="00845D39">
        <w:tc>
          <w:tcPr>
            <w:tcW w:w="921" w:type="dxa"/>
          </w:tcPr>
          <w:p w14:paraId="1F2DDD77" w14:textId="11CD3E6F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14:paraId="3D95E03E" w14:textId="56B21B6C" w:rsidR="00D35D8F" w:rsidRPr="00D45DF2" w:rsidRDefault="00D45DF2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D45DF2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D45DF2">
              <w:rPr>
                <w:rFonts w:asciiTheme="minorHAnsi" w:hAnsiTheme="minorHAnsi" w:cs="Arial"/>
                <w:sz w:val="20"/>
                <w:szCs w:val="20"/>
              </w:rPr>
              <w:t>rzenośn</w:t>
            </w:r>
            <w:r w:rsidRPr="00D45DF2">
              <w:rPr>
                <w:rFonts w:asciiTheme="minorHAnsi" w:hAnsiTheme="minorHAnsi" w:cs="Arial"/>
                <w:sz w:val="20"/>
                <w:szCs w:val="20"/>
              </w:rPr>
              <w:t>y</w:t>
            </w:r>
            <w:r w:rsidRPr="00D45DF2">
              <w:rPr>
                <w:rFonts w:asciiTheme="minorHAnsi" w:hAnsiTheme="minorHAnsi" w:cs="Arial"/>
                <w:sz w:val="20"/>
                <w:szCs w:val="20"/>
              </w:rPr>
              <w:t xml:space="preserve"> sekwenator DNA/RNA 3. generacji </w:t>
            </w:r>
          </w:p>
        </w:tc>
        <w:tc>
          <w:tcPr>
            <w:tcW w:w="1701" w:type="dxa"/>
          </w:tcPr>
          <w:p w14:paraId="39C88556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B013C6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69F38378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22CA5235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BA5D2D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D2D12" w14:textId="77777777" w:rsidR="00672DA8" w:rsidRDefault="00672DA8" w:rsidP="00830064">
      <w:r>
        <w:separator/>
      </w:r>
    </w:p>
  </w:endnote>
  <w:endnote w:type="continuationSeparator" w:id="0">
    <w:p w14:paraId="0C6D5528" w14:textId="77777777" w:rsidR="00672DA8" w:rsidRDefault="00672DA8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C83CB" w14:textId="77777777" w:rsidR="00672DA8" w:rsidRDefault="00672DA8" w:rsidP="00830064">
      <w:r>
        <w:separator/>
      </w:r>
    </w:p>
  </w:footnote>
  <w:footnote w:type="continuationSeparator" w:id="0">
    <w:p w14:paraId="413EC20D" w14:textId="77777777" w:rsidR="00672DA8" w:rsidRDefault="00672DA8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675AE0C6" w:rsidR="00710EEC" w:rsidRDefault="00710EEC" w:rsidP="00710EEC">
    <w:pPr>
      <w:pStyle w:val="Nagwek"/>
      <w:rPr>
        <w:noProof/>
        <w:kern w:val="2"/>
        <w14:ligatures w14:val="standardContextual"/>
      </w:rPr>
    </w:pPr>
  </w:p>
  <w:p w14:paraId="28CF3453" w14:textId="36032848" w:rsidR="00A02644" w:rsidRDefault="00C71CEB" w:rsidP="00710EEC">
    <w:pPr>
      <w:pStyle w:val="Nagwek"/>
      <w:rPr>
        <w:noProof/>
        <w:kern w:val="2"/>
        <w14:ligatures w14:val="standardContextual"/>
      </w:rPr>
    </w:pPr>
    <w:r>
      <w:rPr>
        <w:rStyle w:val="wacimagecontainer"/>
        <w:noProof/>
      </w:rPr>
      <w:drawing>
        <wp:inline distT="0" distB="0" distL="0" distR="0" wp14:anchorId="7BE7D973" wp14:editId="6E6BBB73">
          <wp:extent cx="5585460" cy="480060"/>
          <wp:effectExtent l="0" t="0" r="0" b="0"/>
          <wp:docPr id="855237965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132BC5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30D"/>
    <w:rsid w:val="0003784C"/>
    <w:rsid w:val="00063A3D"/>
    <w:rsid w:val="000656F9"/>
    <w:rsid w:val="00083A12"/>
    <w:rsid w:val="000A331A"/>
    <w:rsid w:val="000A546B"/>
    <w:rsid w:val="000C3C2C"/>
    <w:rsid w:val="000C547C"/>
    <w:rsid w:val="000D19C6"/>
    <w:rsid w:val="000E787A"/>
    <w:rsid w:val="00115F7C"/>
    <w:rsid w:val="00121E5C"/>
    <w:rsid w:val="00155BCB"/>
    <w:rsid w:val="001F5871"/>
    <w:rsid w:val="00200BD4"/>
    <w:rsid w:val="00217097"/>
    <w:rsid w:val="00222436"/>
    <w:rsid w:val="002315CC"/>
    <w:rsid w:val="00251EC4"/>
    <w:rsid w:val="00257C1D"/>
    <w:rsid w:val="0026774E"/>
    <w:rsid w:val="00267915"/>
    <w:rsid w:val="00293E42"/>
    <w:rsid w:val="002A0271"/>
    <w:rsid w:val="002A4E48"/>
    <w:rsid w:val="002A7914"/>
    <w:rsid w:val="002C4A4C"/>
    <w:rsid w:val="002C700F"/>
    <w:rsid w:val="00337119"/>
    <w:rsid w:val="00340ED7"/>
    <w:rsid w:val="00376593"/>
    <w:rsid w:val="00377F21"/>
    <w:rsid w:val="003819F0"/>
    <w:rsid w:val="003A4451"/>
    <w:rsid w:val="003B7AE2"/>
    <w:rsid w:val="003F1F56"/>
    <w:rsid w:val="00432183"/>
    <w:rsid w:val="00440247"/>
    <w:rsid w:val="004465B4"/>
    <w:rsid w:val="0044675D"/>
    <w:rsid w:val="0046727F"/>
    <w:rsid w:val="004D425D"/>
    <w:rsid w:val="004D5C04"/>
    <w:rsid w:val="004D73E1"/>
    <w:rsid w:val="005010EC"/>
    <w:rsid w:val="0050639A"/>
    <w:rsid w:val="00517147"/>
    <w:rsid w:val="005240B0"/>
    <w:rsid w:val="00526636"/>
    <w:rsid w:val="00541241"/>
    <w:rsid w:val="00547391"/>
    <w:rsid w:val="005624D2"/>
    <w:rsid w:val="00591695"/>
    <w:rsid w:val="005A1C35"/>
    <w:rsid w:val="005A6681"/>
    <w:rsid w:val="005D56B8"/>
    <w:rsid w:val="005F3E8A"/>
    <w:rsid w:val="006641AE"/>
    <w:rsid w:val="00670304"/>
    <w:rsid w:val="00672DA8"/>
    <w:rsid w:val="006734C7"/>
    <w:rsid w:val="0069380B"/>
    <w:rsid w:val="006A067C"/>
    <w:rsid w:val="006C176A"/>
    <w:rsid w:val="006D2BD0"/>
    <w:rsid w:val="006E711A"/>
    <w:rsid w:val="006F4AC1"/>
    <w:rsid w:val="006F5578"/>
    <w:rsid w:val="00710EEC"/>
    <w:rsid w:val="0071128A"/>
    <w:rsid w:val="00717930"/>
    <w:rsid w:val="00742B19"/>
    <w:rsid w:val="00775AAF"/>
    <w:rsid w:val="007862D3"/>
    <w:rsid w:val="0078771D"/>
    <w:rsid w:val="0079056F"/>
    <w:rsid w:val="007B17E3"/>
    <w:rsid w:val="007C2CA4"/>
    <w:rsid w:val="007C3A55"/>
    <w:rsid w:val="007D7B9C"/>
    <w:rsid w:val="007F62D1"/>
    <w:rsid w:val="00800F64"/>
    <w:rsid w:val="00830064"/>
    <w:rsid w:val="00836263"/>
    <w:rsid w:val="00843C90"/>
    <w:rsid w:val="00845D39"/>
    <w:rsid w:val="0085212B"/>
    <w:rsid w:val="00874EAA"/>
    <w:rsid w:val="00877DCB"/>
    <w:rsid w:val="008B2122"/>
    <w:rsid w:val="008B70E0"/>
    <w:rsid w:val="008D46F3"/>
    <w:rsid w:val="008D74FE"/>
    <w:rsid w:val="008E7981"/>
    <w:rsid w:val="008E7A24"/>
    <w:rsid w:val="00957925"/>
    <w:rsid w:val="009675B7"/>
    <w:rsid w:val="0099124D"/>
    <w:rsid w:val="009A043D"/>
    <w:rsid w:val="009C0023"/>
    <w:rsid w:val="009C7479"/>
    <w:rsid w:val="009C7FF9"/>
    <w:rsid w:val="009E7FFB"/>
    <w:rsid w:val="00A02644"/>
    <w:rsid w:val="00A066E5"/>
    <w:rsid w:val="00A12764"/>
    <w:rsid w:val="00A32CD6"/>
    <w:rsid w:val="00A32FAF"/>
    <w:rsid w:val="00A33BF0"/>
    <w:rsid w:val="00A352A3"/>
    <w:rsid w:val="00A504A0"/>
    <w:rsid w:val="00A76775"/>
    <w:rsid w:val="00A77B3E"/>
    <w:rsid w:val="00A847CD"/>
    <w:rsid w:val="00AB3DAE"/>
    <w:rsid w:val="00AC2BBD"/>
    <w:rsid w:val="00AC4C45"/>
    <w:rsid w:val="00AD0675"/>
    <w:rsid w:val="00AD2357"/>
    <w:rsid w:val="00B018CC"/>
    <w:rsid w:val="00B0479F"/>
    <w:rsid w:val="00B655CF"/>
    <w:rsid w:val="00B93CB4"/>
    <w:rsid w:val="00BA1CD1"/>
    <w:rsid w:val="00BA3022"/>
    <w:rsid w:val="00BA513C"/>
    <w:rsid w:val="00BA5D2D"/>
    <w:rsid w:val="00BB6643"/>
    <w:rsid w:val="00BD6F37"/>
    <w:rsid w:val="00C05D1E"/>
    <w:rsid w:val="00C42197"/>
    <w:rsid w:val="00C63934"/>
    <w:rsid w:val="00C71CEB"/>
    <w:rsid w:val="00C91024"/>
    <w:rsid w:val="00CA04B6"/>
    <w:rsid w:val="00CB058F"/>
    <w:rsid w:val="00CB247F"/>
    <w:rsid w:val="00CC7C73"/>
    <w:rsid w:val="00CD26BF"/>
    <w:rsid w:val="00D06D75"/>
    <w:rsid w:val="00D11526"/>
    <w:rsid w:val="00D215E3"/>
    <w:rsid w:val="00D21F46"/>
    <w:rsid w:val="00D25E83"/>
    <w:rsid w:val="00D30E24"/>
    <w:rsid w:val="00D3196F"/>
    <w:rsid w:val="00D35D8F"/>
    <w:rsid w:val="00D45DF2"/>
    <w:rsid w:val="00D646D2"/>
    <w:rsid w:val="00D93F30"/>
    <w:rsid w:val="00DA4167"/>
    <w:rsid w:val="00DB7755"/>
    <w:rsid w:val="00E00086"/>
    <w:rsid w:val="00E3104A"/>
    <w:rsid w:val="00E3499D"/>
    <w:rsid w:val="00E37DAC"/>
    <w:rsid w:val="00E51CBC"/>
    <w:rsid w:val="00E66D2A"/>
    <w:rsid w:val="00EA0804"/>
    <w:rsid w:val="00EA24AA"/>
    <w:rsid w:val="00EB1C50"/>
    <w:rsid w:val="00EC1A28"/>
    <w:rsid w:val="00ED04B4"/>
    <w:rsid w:val="00EE122A"/>
    <w:rsid w:val="00EE556A"/>
    <w:rsid w:val="00EF0A8C"/>
    <w:rsid w:val="00F01CB8"/>
    <w:rsid w:val="00F157AE"/>
    <w:rsid w:val="00F233FF"/>
    <w:rsid w:val="00F41CF5"/>
    <w:rsid w:val="00F913B0"/>
    <w:rsid w:val="00F9593F"/>
    <w:rsid w:val="00FB54B9"/>
    <w:rsid w:val="00FD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  <w:style w:type="character" w:customStyle="1" w:styleId="wacimagecontainer">
    <w:name w:val="wacimagecontainer"/>
    <w:basedOn w:val="Domylnaczcionkaakapitu"/>
    <w:rsid w:val="00C71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74dd754dd409938bc1105a2855e2e0a7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a2960e6167f629260871064536bd3e1e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3EF349-EE13-45A5-96E1-7BC847AEA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E0CE4C-09DB-4A25-85D6-D700F2B41ECC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4.xml><?xml version="1.0" encoding="utf-8"?>
<ds:datastoreItem xmlns:ds="http://schemas.openxmlformats.org/officeDocument/2006/customXml" ds:itemID="{E034245B-6A5B-4C6B-A0D4-6E56D252FD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9</cp:revision>
  <cp:lastPrinted>2015-04-27T07:39:00Z</cp:lastPrinted>
  <dcterms:created xsi:type="dcterms:W3CDTF">2026-01-22T13:38:00Z</dcterms:created>
  <dcterms:modified xsi:type="dcterms:W3CDTF">2026-01-22T13:41:00Z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